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F48F8" w:rsidRPr="008D787D" w:rsidRDefault="001875EF">
      <w:pPr>
        <w:rPr>
          <w:rFonts w:ascii="Calibri" w:eastAsia="Calibri" w:hAnsi="Calibri" w:cs="Calibri"/>
          <w:b/>
          <w:color w:val="2B3278"/>
          <w:sz w:val="30"/>
          <w:szCs w:val="30"/>
        </w:rPr>
      </w:pPr>
      <w:r>
        <w:rPr>
          <w:rFonts w:ascii="Proxima Nova" w:eastAsia="Proxima Nova" w:hAnsi="Proxima Nova" w:cs="Proxima Nova"/>
          <w:b/>
          <w:noProof/>
          <w:sz w:val="28"/>
          <w:szCs w:val="28"/>
          <w:lang w:val="en-US"/>
        </w:rPr>
        <w:drawing>
          <wp:anchor distT="0" distB="0" distL="0" distR="0" simplePos="0" relativeHeight="251658240" behindDoc="0" locked="0" layoutInCell="1" hidden="0" allowOverlap="1">
            <wp:simplePos x="0" y="0"/>
            <wp:positionH relativeFrom="page">
              <wp:posOffset>0</wp:posOffset>
            </wp:positionH>
            <wp:positionV relativeFrom="page">
              <wp:posOffset>-6666</wp:posOffset>
            </wp:positionV>
            <wp:extent cx="7777576" cy="1840230"/>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777576" cy="1840230"/>
                    </a:xfrm>
                    <a:prstGeom prst="rect">
                      <a:avLst/>
                    </a:prstGeom>
                    <a:ln/>
                  </pic:spPr>
                </pic:pic>
              </a:graphicData>
            </a:graphic>
          </wp:anchor>
        </w:drawing>
      </w:r>
      <w:r>
        <w:rPr>
          <w:rFonts w:ascii="Proxima Nova" w:eastAsia="Proxima Nova" w:hAnsi="Proxima Nova" w:cs="Proxima Nova"/>
          <w:b/>
          <w:sz w:val="28"/>
          <w:szCs w:val="28"/>
        </w:rPr>
        <w:br/>
      </w:r>
      <w:r w:rsidRPr="008D787D">
        <w:rPr>
          <w:rFonts w:ascii="Calibri" w:eastAsia="Calibri" w:hAnsi="Calibri" w:cs="Calibri"/>
          <w:b/>
          <w:i/>
          <w:color w:val="2B3278"/>
          <w:sz w:val="30"/>
          <w:szCs w:val="30"/>
        </w:rPr>
        <w:t>Jesus and the Eucharist</w:t>
      </w:r>
      <w:r w:rsidRPr="008D787D">
        <w:rPr>
          <w:rFonts w:ascii="Calibri" w:eastAsia="Calibri" w:hAnsi="Calibri" w:cs="Calibri"/>
          <w:b/>
          <w:color w:val="2B3278"/>
          <w:sz w:val="30"/>
          <w:szCs w:val="30"/>
        </w:rPr>
        <w:t>: A Small Group Series for Eucharistic Revival</w:t>
      </w:r>
    </w:p>
    <w:p w:rsidR="00AF48F8" w:rsidRDefault="00AF48F8">
      <w:pPr>
        <w:rPr>
          <w:rFonts w:ascii="Calibri" w:eastAsia="Calibri" w:hAnsi="Calibri" w:cs="Calibri"/>
        </w:rPr>
      </w:pPr>
    </w:p>
    <w:p w:rsidR="00AF48F8" w:rsidRPr="008D787D" w:rsidRDefault="001875EF">
      <w:pPr>
        <w:rPr>
          <w:rFonts w:ascii="Calibri" w:eastAsia="Calibri" w:hAnsi="Calibri" w:cs="Calibri"/>
          <w:sz w:val="26"/>
          <w:szCs w:val="26"/>
        </w:rPr>
      </w:pPr>
      <w:r w:rsidRPr="008D787D">
        <w:rPr>
          <w:rFonts w:ascii="Calibri" w:eastAsia="Calibri" w:hAnsi="Calibri" w:cs="Calibri"/>
          <w:sz w:val="26"/>
          <w:szCs w:val="26"/>
        </w:rPr>
        <w:t>Dear Parishioners,</w:t>
      </w:r>
    </w:p>
    <w:p w:rsidR="00AF48F8" w:rsidRPr="008D787D" w:rsidRDefault="00AF48F8">
      <w:pPr>
        <w:rPr>
          <w:rFonts w:ascii="Calibri" w:eastAsia="Calibri" w:hAnsi="Calibri" w:cs="Calibri"/>
          <w:sz w:val="26"/>
          <w:szCs w:val="26"/>
        </w:rPr>
      </w:pPr>
    </w:p>
    <w:p w:rsidR="00AF48F8" w:rsidRPr="008D787D" w:rsidRDefault="001875EF">
      <w:pPr>
        <w:rPr>
          <w:rFonts w:ascii="Calibri" w:eastAsia="Calibri" w:hAnsi="Calibri" w:cs="Calibri"/>
          <w:sz w:val="26"/>
          <w:szCs w:val="26"/>
        </w:rPr>
      </w:pPr>
      <w:r w:rsidRPr="008D787D">
        <w:rPr>
          <w:rFonts w:ascii="Calibri" w:eastAsia="Calibri" w:hAnsi="Calibri" w:cs="Calibri"/>
          <w:sz w:val="26"/>
          <w:szCs w:val="26"/>
        </w:rPr>
        <w:t>As we continue this year of Eucharistic Revival, we would like to invite you to grow closer to Jesus alongside fellow parishioners through the Jesus and the Eucharist study. This study was specifically designed for this Year of Parish Revival, and we will be joining many other parishes throughout the United States in participating in this small group study as we journey together through this three-year National Eucharistic Revival.</w:t>
      </w:r>
    </w:p>
    <w:p w:rsidR="00AF48F8" w:rsidRPr="008D787D" w:rsidRDefault="00AF48F8">
      <w:pPr>
        <w:rPr>
          <w:rFonts w:ascii="Calibri" w:eastAsia="Calibri" w:hAnsi="Calibri" w:cs="Calibri"/>
          <w:sz w:val="26"/>
          <w:szCs w:val="26"/>
        </w:rPr>
      </w:pPr>
    </w:p>
    <w:p w:rsidR="00AF48F8" w:rsidRPr="008D787D" w:rsidRDefault="001875EF">
      <w:pPr>
        <w:rPr>
          <w:rFonts w:ascii="Calibri" w:eastAsia="Calibri" w:hAnsi="Calibri" w:cs="Calibri"/>
          <w:sz w:val="26"/>
          <w:szCs w:val="26"/>
        </w:rPr>
      </w:pPr>
      <w:r w:rsidRPr="008D787D">
        <w:rPr>
          <w:rFonts w:ascii="Calibri" w:eastAsia="Calibri" w:hAnsi="Calibri" w:cs="Calibri"/>
          <w:sz w:val="26"/>
          <w:szCs w:val="26"/>
        </w:rPr>
        <w:t>Each session is full of rich theological content, powerful testimonies, and unique and timely messages from individual bishops across the country. This is a great opportunity to dive more deeply into the richness of our Eucharistic faith.</w:t>
      </w:r>
    </w:p>
    <w:p w:rsidR="00AF48F8" w:rsidRPr="008D787D" w:rsidRDefault="00AF48F8">
      <w:pPr>
        <w:rPr>
          <w:rFonts w:ascii="Calibri" w:eastAsia="Calibri" w:hAnsi="Calibri" w:cs="Calibri"/>
          <w:sz w:val="26"/>
          <w:szCs w:val="26"/>
        </w:rPr>
      </w:pPr>
    </w:p>
    <w:p w:rsidR="00AF48F8" w:rsidRPr="008D787D" w:rsidRDefault="001875EF">
      <w:pPr>
        <w:rPr>
          <w:rFonts w:ascii="Calibri" w:eastAsia="Calibri" w:hAnsi="Calibri" w:cs="Calibri"/>
          <w:sz w:val="26"/>
          <w:szCs w:val="26"/>
        </w:rPr>
      </w:pPr>
      <w:r w:rsidRPr="008D787D">
        <w:rPr>
          <w:rFonts w:ascii="Calibri" w:eastAsia="Calibri" w:hAnsi="Calibri" w:cs="Calibri"/>
          <w:sz w:val="26"/>
          <w:szCs w:val="26"/>
        </w:rPr>
        <w:t>This study will be a special time to grow in community within our parish as we walk this sacred year together, and we really desire you to join us.</w:t>
      </w:r>
    </w:p>
    <w:p w:rsidR="00AF48F8" w:rsidRPr="008D787D" w:rsidRDefault="00AF48F8">
      <w:pPr>
        <w:rPr>
          <w:rFonts w:ascii="Calibri" w:eastAsia="Calibri" w:hAnsi="Calibri" w:cs="Calibri"/>
          <w:sz w:val="26"/>
          <w:szCs w:val="26"/>
        </w:rPr>
      </w:pPr>
    </w:p>
    <w:p w:rsidR="00AF48F8" w:rsidRPr="008D787D" w:rsidRDefault="001875EF">
      <w:pPr>
        <w:rPr>
          <w:rFonts w:ascii="Calibri" w:eastAsia="Calibri" w:hAnsi="Calibri" w:cs="Calibri"/>
          <w:b/>
          <w:sz w:val="26"/>
          <w:szCs w:val="26"/>
        </w:rPr>
      </w:pPr>
      <w:r w:rsidRPr="008D787D">
        <w:rPr>
          <w:rFonts w:ascii="Calibri" w:eastAsia="Calibri" w:hAnsi="Calibri" w:cs="Calibri"/>
          <w:b/>
          <w:sz w:val="26"/>
          <w:szCs w:val="26"/>
        </w:rPr>
        <w:t>Please join us on once a month at the church on the following Saturdays from 9am-11am.</w:t>
      </w:r>
    </w:p>
    <w:p w:rsidR="00535227" w:rsidRPr="008D787D" w:rsidRDefault="00535227">
      <w:pPr>
        <w:rPr>
          <w:rFonts w:ascii="Calibri" w:eastAsia="Calibri" w:hAnsi="Calibri" w:cs="Calibri"/>
          <w:b/>
          <w:sz w:val="26"/>
          <w:szCs w:val="26"/>
        </w:rPr>
      </w:pPr>
      <w:r w:rsidRPr="008D787D">
        <w:rPr>
          <w:rFonts w:ascii="Calibri" w:eastAsia="Calibri" w:hAnsi="Calibri" w:cs="Calibri"/>
          <w:b/>
          <w:sz w:val="26"/>
          <w:szCs w:val="26"/>
        </w:rPr>
        <w:t>October 28</w:t>
      </w:r>
      <w:r w:rsidRPr="008D787D">
        <w:rPr>
          <w:rFonts w:ascii="Calibri" w:eastAsia="Calibri" w:hAnsi="Calibri" w:cs="Calibri"/>
          <w:b/>
          <w:sz w:val="26"/>
          <w:szCs w:val="26"/>
          <w:vertAlign w:val="superscript"/>
        </w:rPr>
        <w:t>th</w:t>
      </w:r>
      <w:r w:rsidRPr="008D787D">
        <w:rPr>
          <w:rFonts w:ascii="Calibri" w:eastAsia="Calibri" w:hAnsi="Calibri" w:cs="Calibri"/>
          <w:b/>
          <w:sz w:val="26"/>
          <w:szCs w:val="26"/>
        </w:rPr>
        <w:t>, November 18</w:t>
      </w:r>
      <w:r w:rsidRPr="008D787D">
        <w:rPr>
          <w:rFonts w:ascii="Calibri" w:eastAsia="Calibri" w:hAnsi="Calibri" w:cs="Calibri"/>
          <w:b/>
          <w:sz w:val="26"/>
          <w:szCs w:val="26"/>
          <w:vertAlign w:val="superscript"/>
        </w:rPr>
        <w:t>th</w:t>
      </w:r>
      <w:r w:rsidRPr="008D787D">
        <w:rPr>
          <w:rFonts w:ascii="Calibri" w:eastAsia="Calibri" w:hAnsi="Calibri" w:cs="Calibri"/>
          <w:b/>
          <w:sz w:val="26"/>
          <w:szCs w:val="26"/>
        </w:rPr>
        <w:t>, January 20</w:t>
      </w:r>
      <w:r w:rsidRPr="008D787D">
        <w:rPr>
          <w:rFonts w:ascii="Calibri" w:eastAsia="Calibri" w:hAnsi="Calibri" w:cs="Calibri"/>
          <w:b/>
          <w:sz w:val="26"/>
          <w:szCs w:val="26"/>
          <w:vertAlign w:val="superscript"/>
        </w:rPr>
        <w:t>th</w:t>
      </w:r>
      <w:r w:rsidRPr="008D787D">
        <w:rPr>
          <w:rFonts w:ascii="Calibri" w:eastAsia="Calibri" w:hAnsi="Calibri" w:cs="Calibri"/>
          <w:b/>
          <w:sz w:val="26"/>
          <w:szCs w:val="26"/>
        </w:rPr>
        <w:t>, February 17</w:t>
      </w:r>
      <w:r w:rsidRPr="008D787D">
        <w:rPr>
          <w:rFonts w:ascii="Calibri" w:eastAsia="Calibri" w:hAnsi="Calibri" w:cs="Calibri"/>
          <w:b/>
          <w:sz w:val="26"/>
          <w:szCs w:val="26"/>
          <w:vertAlign w:val="superscript"/>
        </w:rPr>
        <w:t>th</w:t>
      </w:r>
      <w:r w:rsidRPr="008D787D">
        <w:rPr>
          <w:rFonts w:ascii="Calibri" w:eastAsia="Calibri" w:hAnsi="Calibri" w:cs="Calibri"/>
          <w:b/>
          <w:sz w:val="26"/>
          <w:szCs w:val="26"/>
        </w:rPr>
        <w:t>, March 16</w:t>
      </w:r>
      <w:r w:rsidRPr="008D787D">
        <w:rPr>
          <w:rFonts w:ascii="Calibri" w:eastAsia="Calibri" w:hAnsi="Calibri" w:cs="Calibri"/>
          <w:b/>
          <w:sz w:val="26"/>
          <w:szCs w:val="26"/>
          <w:vertAlign w:val="superscript"/>
        </w:rPr>
        <w:t>th</w:t>
      </w:r>
      <w:r w:rsidRPr="008D787D">
        <w:rPr>
          <w:rFonts w:ascii="Calibri" w:eastAsia="Calibri" w:hAnsi="Calibri" w:cs="Calibri"/>
          <w:b/>
          <w:sz w:val="26"/>
          <w:szCs w:val="26"/>
        </w:rPr>
        <w:t>, April 27</w:t>
      </w:r>
      <w:r w:rsidRPr="008D787D">
        <w:rPr>
          <w:rFonts w:ascii="Calibri" w:eastAsia="Calibri" w:hAnsi="Calibri" w:cs="Calibri"/>
          <w:b/>
          <w:sz w:val="26"/>
          <w:szCs w:val="26"/>
          <w:vertAlign w:val="superscript"/>
        </w:rPr>
        <w:t>th</w:t>
      </w:r>
      <w:r w:rsidRPr="008D787D">
        <w:rPr>
          <w:rFonts w:ascii="Calibri" w:eastAsia="Calibri" w:hAnsi="Calibri" w:cs="Calibri"/>
          <w:b/>
          <w:sz w:val="26"/>
          <w:szCs w:val="26"/>
        </w:rPr>
        <w:t>, May 18</w:t>
      </w:r>
      <w:r w:rsidRPr="008D787D">
        <w:rPr>
          <w:rFonts w:ascii="Calibri" w:eastAsia="Calibri" w:hAnsi="Calibri" w:cs="Calibri"/>
          <w:b/>
          <w:sz w:val="26"/>
          <w:szCs w:val="26"/>
          <w:vertAlign w:val="superscript"/>
        </w:rPr>
        <w:t>th</w:t>
      </w:r>
      <w:r w:rsidRPr="008D787D">
        <w:rPr>
          <w:rFonts w:ascii="Calibri" w:eastAsia="Calibri" w:hAnsi="Calibri" w:cs="Calibri"/>
          <w:b/>
          <w:sz w:val="26"/>
          <w:szCs w:val="26"/>
        </w:rPr>
        <w:t xml:space="preserve"> </w:t>
      </w:r>
    </w:p>
    <w:p w:rsidR="00AF48F8" w:rsidRPr="008D787D" w:rsidRDefault="00AF48F8">
      <w:pPr>
        <w:rPr>
          <w:rFonts w:ascii="Calibri" w:eastAsia="Calibri" w:hAnsi="Calibri" w:cs="Calibri"/>
          <w:sz w:val="26"/>
          <w:szCs w:val="26"/>
        </w:rPr>
      </w:pPr>
    </w:p>
    <w:p w:rsidR="008F1331" w:rsidRPr="008D787D" w:rsidRDefault="008F1331">
      <w:pPr>
        <w:rPr>
          <w:rFonts w:ascii="Calibri" w:eastAsia="Calibri" w:hAnsi="Calibri" w:cs="Calibri"/>
          <w:sz w:val="26"/>
          <w:szCs w:val="26"/>
        </w:rPr>
      </w:pPr>
      <w:r w:rsidRPr="008D787D">
        <w:rPr>
          <w:rFonts w:ascii="Calibri" w:eastAsia="Calibri" w:hAnsi="Calibri" w:cs="Calibri"/>
          <w:sz w:val="26"/>
          <w:szCs w:val="26"/>
        </w:rPr>
        <w:t xml:space="preserve">Register in the commons and register early so we can gather all materials needed. </w:t>
      </w:r>
    </w:p>
    <w:p w:rsidR="00AF48F8" w:rsidRPr="008D787D" w:rsidRDefault="001875EF">
      <w:pPr>
        <w:rPr>
          <w:rFonts w:ascii="Calibri" w:eastAsia="Calibri" w:hAnsi="Calibri" w:cs="Calibri"/>
          <w:sz w:val="26"/>
          <w:szCs w:val="26"/>
        </w:rPr>
      </w:pPr>
      <w:r w:rsidRPr="008D787D">
        <w:rPr>
          <w:rFonts w:ascii="Calibri" w:eastAsia="Calibri" w:hAnsi="Calibri" w:cs="Calibri"/>
          <w:sz w:val="26"/>
          <w:szCs w:val="26"/>
        </w:rPr>
        <w:t>Hospitality will be provided, and we hope to see you there!</w:t>
      </w:r>
    </w:p>
    <w:p w:rsidR="00AF48F8" w:rsidRPr="008D787D" w:rsidRDefault="00AF48F8">
      <w:pPr>
        <w:rPr>
          <w:rFonts w:ascii="Calibri" w:eastAsia="Calibri" w:hAnsi="Calibri" w:cs="Calibri"/>
          <w:sz w:val="26"/>
          <w:szCs w:val="26"/>
        </w:rPr>
      </w:pPr>
    </w:p>
    <w:p w:rsidR="001875EF" w:rsidRPr="008D787D" w:rsidRDefault="001875EF">
      <w:pPr>
        <w:rPr>
          <w:rFonts w:ascii="Calibri" w:eastAsia="Calibri" w:hAnsi="Calibri" w:cs="Calibri"/>
          <w:sz w:val="26"/>
          <w:szCs w:val="26"/>
        </w:rPr>
      </w:pPr>
    </w:p>
    <w:p w:rsidR="00AF48F8" w:rsidRDefault="001875EF">
      <w:pPr>
        <w:rPr>
          <w:rFonts w:ascii="Calibri" w:eastAsia="Calibri" w:hAnsi="Calibri" w:cs="Calibri"/>
          <w:sz w:val="26"/>
          <w:szCs w:val="26"/>
        </w:rPr>
      </w:pPr>
      <w:r w:rsidRPr="008D787D">
        <w:rPr>
          <w:rFonts w:ascii="Calibri" w:eastAsia="Calibri" w:hAnsi="Calibri" w:cs="Calibri"/>
          <w:sz w:val="26"/>
          <w:szCs w:val="26"/>
        </w:rPr>
        <w:t>Fr. Tony</w:t>
      </w:r>
    </w:p>
    <w:p w:rsidR="008D787D" w:rsidRDefault="008D787D">
      <w:pPr>
        <w:rPr>
          <w:rFonts w:ascii="Calibri" w:eastAsia="Calibri" w:hAnsi="Calibri" w:cs="Calibri"/>
          <w:sz w:val="26"/>
          <w:szCs w:val="26"/>
        </w:rPr>
      </w:pPr>
    </w:p>
    <w:p w:rsidR="008D787D" w:rsidRDefault="008D787D">
      <w:pPr>
        <w:rPr>
          <w:rFonts w:ascii="Calibri" w:eastAsia="Calibri" w:hAnsi="Calibri" w:cs="Calibri"/>
          <w:sz w:val="26"/>
          <w:szCs w:val="26"/>
        </w:rPr>
      </w:pPr>
    </w:p>
    <w:p w:rsidR="008D787D" w:rsidRDefault="008D787D">
      <w:pPr>
        <w:rPr>
          <w:rFonts w:ascii="Calibri" w:eastAsia="Calibri" w:hAnsi="Calibri" w:cs="Calibri"/>
          <w:sz w:val="26"/>
          <w:szCs w:val="26"/>
        </w:rPr>
      </w:pPr>
    </w:p>
    <w:p w:rsidR="008D787D" w:rsidRDefault="008D787D">
      <w:pPr>
        <w:rPr>
          <w:rFonts w:ascii="Calibri" w:eastAsia="Calibri" w:hAnsi="Calibri" w:cs="Calibri"/>
          <w:sz w:val="26"/>
          <w:szCs w:val="26"/>
        </w:rPr>
      </w:pPr>
    </w:p>
    <w:p w:rsidR="008D787D" w:rsidRDefault="008D787D">
      <w:pPr>
        <w:rPr>
          <w:rFonts w:ascii="Calibri" w:eastAsia="Calibri" w:hAnsi="Calibri" w:cs="Calibri"/>
          <w:sz w:val="26"/>
          <w:szCs w:val="26"/>
        </w:rPr>
      </w:pPr>
    </w:p>
    <w:p w:rsidR="008D787D" w:rsidRDefault="008D787D">
      <w:pPr>
        <w:rPr>
          <w:rFonts w:ascii="Calibri" w:eastAsia="Calibri" w:hAnsi="Calibri" w:cs="Calibri"/>
          <w:sz w:val="26"/>
          <w:szCs w:val="26"/>
        </w:rPr>
      </w:pPr>
    </w:p>
    <w:p w:rsidR="008D787D" w:rsidRPr="008D787D" w:rsidRDefault="008D787D">
      <w:pPr>
        <w:rPr>
          <w:rFonts w:ascii="Calibri" w:eastAsia="Calibri" w:hAnsi="Calibri" w:cs="Calibri"/>
          <w:sz w:val="26"/>
          <w:szCs w:val="26"/>
        </w:rPr>
      </w:pPr>
      <w:bookmarkStart w:id="0" w:name="_GoBack"/>
      <w:bookmarkEnd w:id="0"/>
    </w:p>
    <w:p w:rsidR="00AF48F8" w:rsidRDefault="00AF48F8">
      <w:pPr>
        <w:rPr>
          <w:rFonts w:ascii="Calibri" w:eastAsia="Calibri" w:hAnsi="Calibri" w:cs="Calibri"/>
        </w:rPr>
      </w:pPr>
    </w:p>
    <w:p w:rsidR="00AF48F8" w:rsidRDefault="00AF48F8">
      <w:pPr>
        <w:rPr>
          <w:rFonts w:ascii="Calibri" w:eastAsia="Calibri" w:hAnsi="Calibri" w:cs="Calibri"/>
        </w:rPr>
      </w:pPr>
    </w:p>
    <w:p w:rsidR="00AF48F8" w:rsidRDefault="00AF48F8">
      <w:pPr>
        <w:rPr>
          <w:rFonts w:ascii="Calibri" w:eastAsia="Calibri" w:hAnsi="Calibri" w:cs="Calibri"/>
        </w:rPr>
      </w:pPr>
    </w:p>
    <w:sectPr w:rsidR="00AF48F8">
      <w:pgSz w:w="12240" w:h="15840"/>
      <w:pgMar w:top="72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8F8"/>
    <w:rsid w:val="001875EF"/>
    <w:rsid w:val="00535227"/>
    <w:rsid w:val="008D787D"/>
    <w:rsid w:val="008F1331"/>
    <w:rsid w:val="00AF4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435C1"/>
  <w15:docId w15:val="{D015E362-6569-4A24-98C9-CCA615F3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edDtgkpTzSOiB9Nuj3VQP7LxLw==">CgMxLjA4AHIhMTdBWXg4U2pCZDFSUVZSN3FnNmtIckItRmJ5WjktVWZs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jcollins</dc:creator>
  <cp:lastModifiedBy>Church of Good Shepherd</cp:lastModifiedBy>
  <cp:revision>2</cp:revision>
  <dcterms:created xsi:type="dcterms:W3CDTF">2023-10-09T16:19:00Z</dcterms:created>
  <dcterms:modified xsi:type="dcterms:W3CDTF">2023-10-09T16:19:00Z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8d0d1a1b4b5456f3979a01fde087fd2635a8a7b2d2421fb87d2f93cb1802a00d</vt:lpwstr>
  </property>
</Properties>
</file>